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CD" w:rsidRPr="00F90CCD" w:rsidRDefault="00F90CCD" w:rsidP="00CB39F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CCD" w:rsidRPr="00F90CCD" w:rsidRDefault="00F90CCD" w:rsidP="00CB39FF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086725" w:rsidRDefault="00086725" w:rsidP="00D95E0B">
      <w:pPr>
        <w:widowControl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086725" w:rsidRDefault="001341B3" w:rsidP="00D95E0B">
      <w:pPr>
        <w:widowControl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61F8C">
        <w:rPr>
          <w:rFonts w:ascii="Times New Roman" w:hAnsi="Times New Roman" w:cs="Times New Roman"/>
          <w:sz w:val="28"/>
          <w:szCs w:val="28"/>
        </w:rPr>
        <w:t>Приложение</w:t>
      </w:r>
      <w:r w:rsidR="00086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022" w:rsidRPr="00DF0022" w:rsidRDefault="00DF0022" w:rsidP="00DF0022">
      <w:pPr>
        <w:widowControl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F0022">
        <w:rPr>
          <w:rFonts w:ascii="Times New Roman" w:hAnsi="Times New Roman" w:cs="Times New Roman"/>
          <w:sz w:val="28"/>
          <w:szCs w:val="28"/>
        </w:rPr>
        <w:t xml:space="preserve">к приказу МБУ ЦБС БМО </w:t>
      </w:r>
    </w:p>
    <w:p w:rsidR="00DF0022" w:rsidRPr="00DF0022" w:rsidRDefault="00DF0022" w:rsidP="00DF0022">
      <w:pPr>
        <w:widowControl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F0022">
        <w:rPr>
          <w:rFonts w:ascii="Times New Roman" w:hAnsi="Times New Roman" w:cs="Times New Roman"/>
          <w:sz w:val="28"/>
          <w:szCs w:val="28"/>
        </w:rPr>
        <w:t xml:space="preserve">от </w:t>
      </w:r>
      <w:r w:rsidR="00855616">
        <w:rPr>
          <w:rFonts w:ascii="Times New Roman" w:hAnsi="Times New Roman" w:cs="Times New Roman"/>
          <w:sz w:val="28"/>
          <w:szCs w:val="28"/>
        </w:rPr>
        <w:t>11 февраля 2022 г. № 9</w:t>
      </w:r>
    </w:p>
    <w:p w:rsidR="00FA2A6E" w:rsidRDefault="00FA2A6E" w:rsidP="00D95E0B">
      <w:pPr>
        <w:widowControl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A2A6E" w:rsidRDefault="007A3B20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</w:t>
      </w:r>
      <w:r w:rsidR="00377664" w:rsidRPr="00377664">
        <w:rPr>
          <w:rFonts w:ascii="Times New Roman" w:hAnsi="Times New Roman" w:cs="Times New Roman"/>
          <w:b/>
          <w:sz w:val="28"/>
          <w:szCs w:val="28"/>
        </w:rPr>
        <w:t>оря</w:t>
      </w:r>
      <w:r w:rsidR="006721F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ке</w:t>
      </w:r>
      <w:r w:rsidR="00377664" w:rsidRPr="00377664">
        <w:rPr>
          <w:rFonts w:ascii="Times New Roman" w:hAnsi="Times New Roman" w:cs="Times New Roman"/>
          <w:b/>
          <w:sz w:val="28"/>
          <w:szCs w:val="28"/>
        </w:rPr>
        <w:t xml:space="preserve">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47581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F0022" w:rsidRPr="00DF0022">
        <w:rPr>
          <w:rFonts w:ascii="Times New Roman" w:hAnsi="Times New Roman" w:cs="Times New Roman"/>
          <w:b/>
          <w:sz w:val="28"/>
          <w:szCs w:val="28"/>
        </w:rPr>
        <w:t>муниципальном бюджетном учреждении «Централизованная библиотечная система Беловского муниципального округа»</w:t>
      </w:r>
    </w:p>
    <w:p w:rsidR="00FA34B3" w:rsidRDefault="00FA34B3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1F8" w:rsidRDefault="00377664" w:rsidP="00482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1</w:t>
      </w:r>
      <w:r w:rsidR="00732106">
        <w:rPr>
          <w:rFonts w:ascii="Times New Roman" w:hAnsi="Times New Roman" w:cs="Times New Roman"/>
          <w:sz w:val="28"/>
          <w:szCs w:val="28"/>
        </w:rPr>
        <w:t>.</w:t>
      </w:r>
      <w:r w:rsidR="00732106" w:rsidRPr="00732106">
        <w:rPr>
          <w:rFonts w:ascii="Times New Roman" w:hAnsi="Times New Roman" w:cs="Times New Roman"/>
          <w:sz w:val="28"/>
          <w:szCs w:val="28"/>
        </w:rPr>
        <w:tab/>
      </w:r>
      <w:r w:rsidR="006721F8" w:rsidRPr="006721F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A3B20">
        <w:rPr>
          <w:rFonts w:ascii="Times New Roman" w:hAnsi="Times New Roman" w:cs="Times New Roman"/>
          <w:sz w:val="28"/>
          <w:szCs w:val="28"/>
        </w:rPr>
        <w:t>Положением определяется п</w:t>
      </w:r>
      <w:r w:rsidR="006721F8" w:rsidRPr="006721F8">
        <w:rPr>
          <w:rFonts w:ascii="Times New Roman" w:hAnsi="Times New Roman" w:cs="Times New Roman"/>
          <w:sz w:val="28"/>
          <w:szCs w:val="28"/>
        </w:rPr>
        <w:t>оря</w:t>
      </w:r>
      <w:r w:rsidR="007A3B20">
        <w:rPr>
          <w:rFonts w:ascii="Times New Roman" w:hAnsi="Times New Roman" w:cs="Times New Roman"/>
          <w:sz w:val="28"/>
          <w:szCs w:val="28"/>
        </w:rPr>
        <w:t>док</w:t>
      </w:r>
      <w:r w:rsidR="006721F8" w:rsidRPr="006721F8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6721F8">
        <w:rPr>
          <w:rFonts w:ascii="Times New Roman" w:hAnsi="Times New Roman" w:cs="Times New Roman"/>
          <w:sz w:val="28"/>
          <w:szCs w:val="28"/>
        </w:rPr>
        <w:t>сотрудниками</w:t>
      </w:r>
      <w:r w:rsidR="006721F8" w:rsidRPr="006721F8">
        <w:t xml:space="preserve"> </w:t>
      </w:r>
      <w:r w:rsidR="00DF0022" w:rsidRPr="00DF0022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«Централизованная библиотечная система Беловского муниципального округа» </w:t>
      </w:r>
      <w:r w:rsidR="006721F8" w:rsidRPr="0073210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A3B20">
        <w:rPr>
          <w:rFonts w:ascii="Times New Roman" w:hAnsi="Times New Roman" w:cs="Times New Roman"/>
          <w:sz w:val="28"/>
          <w:szCs w:val="28"/>
        </w:rPr>
        <w:t>Положение</w:t>
      </w:r>
      <w:r w:rsidR="006721F8" w:rsidRPr="00732106">
        <w:rPr>
          <w:rFonts w:ascii="Times New Roman" w:hAnsi="Times New Roman" w:cs="Times New Roman"/>
          <w:sz w:val="28"/>
          <w:szCs w:val="28"/>
        </w:rPr>
        <w:t xml:space="preserve">) </w:t>
      </w:r>
      <w:r w:rsidR="006721F8" w:rsidRPr="006721F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сообщений.</w:t>
      </w:r>
    </w:p>
    <w:p w:rsidR="00377664" w:rsidRPr="00377664" w:rsidRDefault="00102ED8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7664" w:rsidRPr="00377664">
        <w:rPr>
          <w:rFonts w:ascii="Times New Roman" w:hAnsi="Times New Roman" w:cs="Times New Roman"/>
          <w:sz w:val="28"/>
          <w:szCs w:val="28"/>
        </w:rPr>
        <w:t>. Для целей Положения используются следующие понятия: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 xml:space="preserve">1) конфликт интересов - ситуация, при которой личная заинтересованность (прямая или косвенная) </w:t>
      </w:r>
      <w:r w:rsidR="00102ED8">
        <w:rPr>
          <w:rFonts w:ascii="Times New Roman" w:hAnsi="Times New Roman" w:cs="Times New Roman"/>
          <w:sz w:val="28"/>
          <w:szCs w:val="28"/>
        </w:rPr>
        <w:t>сотрудника</w:t>
      </w:r>
      <w:r w:rsidRPr="00377664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664">
        <w:rPr>
          <w:rFonts w:ascii="Times New Roman" w:hAnsi="Times New Roman" w:cs="Times New Roman"/>
          <w:sz w:val="28"/>
          <w:szCs w:val="28"/>
        </w:rPr>
        <w:t>2) 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гражданским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гражданский</w:t>
      </w:r>
      <w:proofErr w:type="gramEnd"/>
      <w:r w:rsidRPr="00377664">
        <w:rPr>
          <w:rFonts w:ascii="Times New Roman" w:hAnsi="Times New Roman" w:cs="Times New Roman"/>
          <w:sz w:val="28"/>
          <w:szCs w:val="28"/>
        </w:rPr>
        <w:t xml:space="preserve">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77664" w:rsidRPr="00377664" w:rsidRDefault="00DF0022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. </w:t>
      </w:r>
      <w:r w:rsidR="00102ED8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377664" w:rsidRPr="00377664">
        <w:rPr>
          <w:rFonts w:ascii="Times New Roman" w:hAnsi="Times New Roman" w:cs="Times New Roman"/>
          <w:sz w:val="28"/>
          <w:szCs w:val="28"/>
        </w:rPr>
        <w:t>обязан в порядке, установленном Положением, сообщить, как только ему станет об этом известно,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такого конфликта.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hyperlink w:anchor="P84" w:history="1">
        <w:r w:rsidR="00102ED8" w:rsidRPr="00377664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102ED8">
          <w:rPr>
            <w:rFonts w:ascii="Times New Roman" w:hAnsi="Times New Roman" w:cs="Times New Roman"/>
            <w:sz w:val="28"/>
            <w:szCs w:val="28"/>
          </w:rPr>
          <w:t>№</w:t>
        </w:r>
        <w:r w:rsidR="00102ED8" w:rsidRPr="00377664">
          <w:rPr>
            <w:rFonts w:ascii="Times New Roman" w:hAnsi="Times New Roman" w:cs="Times New Roman"/>
            <w:sz w:val="28"/>
            <w:szCs w:val="28"/>
          </w:rPr>
          <w:t xml:space="preserve"> 1)</w:t>
        </w:r>
      </w:hyperlink>
      <w:r w:rsidR="00102ED8">
        <w:rPr>
          <w:rFonts w:ascii="Times New Roman" w:hAnsi="Times New Roman" w:cs="Times New Roman"/>
          <w:sz w:val="28"/>
          <w:szCs w:val="28"/>
        </w:rPr>
        <w:t>.</w:t>
      </w:r>
    </w:p>
    <w:p w:rsidR="00377664" w:rsidRPr="00377664" w:rsidRDefault="00DF0022" w:rsidP="00482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. Уведомление составляется на имя </w:t>
      </w:r>
      <w:r w:rsidR="00102ED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02ED8" w:rsidRPr="00102ED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F0022">
        <w:rPr>
          <w:rFonts w:ascii="Times New Roman" w:hAnsi="Times New Roman" w:cs="Times New Roman"/>
          <w:sz w:val="28"/>
          <w:szCs w:val="28"/>
        </w:rPr>
        <w:t>по противодействию коррупции в управлении культуры, физической культуры и молодежной политики администрации Беловского муниципального округа и подведомственных учреждениях (далее – Комиссия).</w:t>
      </w:r>
    </w:p>
    <w:p w:rsidR="00377664" w:rsidRPr="00377664" w:rsidRDefault="00DF0022" w:rsidP="00102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. Уведомление, составленное в двух экземплярах, и имеющиеся в распоряжении </w:t>
      </w:r>
      <w:r w:rsidR="00102ED8">
        <w:rPr>
          <w:rFonts w:ascii="Times New Roman" w:hAnsi="Times New Roman" w:cs="Times New Roman"/>
          <w:sz w:val="28"/>
          <w:szCs w:val="28"/>
        </w:rPr>
        <w:t>сотрудника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, подтверждающие факт возникновения личной заинтересованности при исполнении им должностных обязанностей, которая приводит или может привести к возникновению конфликта интересов, а также материалы, подтверждающие меры, принятые им по предотвращению или урегулированию конфликта интересов, представляются </w:t>
      </w:r>
      <w:r w:rsidR="00102ED8">
        <w:rPr>
          <w:rFonts w:ascii="Times New Roman" w:hAnsi="Times New Roman" w:cs="Times New Roman"/>
          <w:sz w:val="28"/>
          <w:szCs w:val="28"/>
        </w:rPr>
        <w:t>секретарю Комиссии.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 xml:space="preserve">Если уведомление и дополнительные материалы по уважительным причинам не могут быть представлены </w:t>
      </w:r>
      <w:r w:rsidR="00102ED8">
        <w:rPr>
          <w:rFonts w:ascii="Times New Roman" w:hAnsi="Times New Roman" w:cs="Times New Roman"/>
          <w:sz w:val="28"/>
          <w:szCs w:val="28"/>
        </w:rPr>
        <w:t>сотрудником</w:t>
      </w:r>
      <w:r w:rsidRPr="00377664">
        <w:rPr>
          <w:rFonts w:ascii="Times New Roman" w:hAnsi="Times New Roman" w:cs="Times New Roman"/>
          <w:sz w:val="28"/>
          <w:szCs w:val="28"/>
        </w:rPr>
        <w:t xml:space="preserve"> лично, они направляются заказным письмом с уведомлением о вручении.</w:t>
      </w:r>
    </w:p>
    <w:p w:rsidR="00377664" w:rsidRPr="00377664" w:rsidRDefault="00DF0022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. Регистрация уведомления осуществляется в день его поступления </w:t>
      </w:r>
      <w:r w:rsidR="00102ED8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02ED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8" w:history="1">
        <w:r w:rsidR="00377664" w:rsidRPr="00377664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102ED8">
          <w:rPr>
            <w:rFonts w:ascii="Times New Roman" w:hAnsi="Times New Roman" w:cs="Times New Roman"/>
            <w:sz w:val="28"/>
            <w:szCs w:val="28"/>
          </w:rPr>
          <w:t>№</w:t>
        </w:r>
        <w:r w:rsidR="00377664" w:rsidRPr="00377664">
          <w:rPr>
            <w:rFonts w:ascii="Times New Roman" w:hAnsi="Times New Roman" w:cs="Times New Roman"/>
            <w:sz w:val="28"/>
            <w:szCs w:val="28"/>
          </w:rPr>
          <w:t xml:space="preserve"> 2)</w:t>
        </w:r>
      </w:hyperlink>
      <w:r w:rsidR="00377664" w:rsidRPr="00377664">
        <w:rPr>
          <w:rFonts w:ascii="Times New Roman" w:hAnsi="Times New Roman" w:cs="Times New Roman"/>
          <w:sz w:val="28"/>
          <w:szCs w:val="28"/>
        </w:rPr>
        <w:t>.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 xml:space="preserve">Первый экземпляр уведомления с приложенными к нему материалами в течение </w:t>
      </w:r>
      <w:r w:rsidR="00102ED8">
        <w:rPr>
          <w:rFonts w:ascii="Times New Roman" w:hAnsi="Times New Roman" w:cs="Times New Roman"/>
          <w:sz w:val="28"/>
          <w:szCs w:val="28"/>
        </w:rPr>
        <w:t>двух</w:t>
      </w:r>
      <w:r w:rsidRPr="00377664">
        <w:rPr>
          <w:rFonts w:ascii="Times New Roman" w:hAnsi="Times New Roman" w:cs="Times New Roman"/>
          <w:sz w:val="28"/>
          <w:szCs w:val="28"/>
        </w:rPr>
        <w:t xml:space="preserve"> рабочих дней после регистрации передается </w:t>
      </w:r>
      <w:r w:rsidR="00102ED8">
        <w:rPr>
          <w:rFonts w:ascii="Times New Roman" w:hAnsi="Times New Roman" w:cs="Times New Roman"/>
          <w:sz w:val="28"/>
          <w:szCs w:val="28"/>
        </w:rPr>
        <w:t xml:space="preserve">председателю Комиссии. </w:t>
      </w:r>
      <w:r w:rsidRPr="00377664">
        <w:rPr>
          <w:rFonts w:ascii="Times New Roman" w:hAnsi="Times New Roman" w:cs="Times New Roman"/>
          <w:sz w:val="28"/>
          <w:szCs w:val="28"/>
        </w:rPr>
        <w:t xml:space="preserve">Второй экземпляр уведомления с отметкой о регистрации в журнале возвращается </w:t>
      </w:r>
      <w:r w:rsidR="00102ED8">
        <w:rPr>
          <w:rFonts w:ascii="Times New Roman" w:hAnsi="Times New Roman" w:cs="Times New Roman"/>
          <w:sz w:val="28"/>
          <w:szCs w:val="28"/>
        </w:rPr>
        <w:t>сотруднику</w:t>
      </w:r>
      <w:r w:rsidRPr="00377664">
        <w:rPr>
          <w:rFonts w:ascii="Times New Roman" w:hAnsi="Times New Roman" w:cs="Times New Roman"/>
          <w:sz w:val="28"/>
          <w:szCs w:val="28"/>
        </w:rPr>
        <w:t>, представившему уведомление.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В случае поступления уведомления по почте в день, предшествующий нерабочему праздничному или выходному дню, его регистрация производится в рабочий день, следующий за нерабочим праздничным или выходным днем.</w:t>
      </w:r>
    </w:p>
    <w:p w:rsidR="00377664" w:rsidRPr="00377664" w:rsidRDefault="00DF0022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. По решению </w:t>
      </w:r>
      <w:r w:rsidR="00473227" w:rsidRPr="00473227">
        <w:rPr>
          <w:rFonts w:ascii="Times New Roman" w:hAnsi="Times New Roman" w:cs="Times New Roman"/>
          <w:sz w:val="28"/>
          <w:szCs w:val="28"/>
        </w:rPr>
        <w:t>председател</w:t>
      </w:r>
      <w:r w:rsidR="00473227">
        <w:rPr>
          <w:rFonts w:ascii="Times New Roman" w:hAnsi="Times New Roman" w:cs="Times New Roman"/>
          <w:sz w:val="28"/>
          <w:szCs w:val="28"/>
        </w:rPr>
        <w:t>я</w:t>
      </w:r>
      <w:r w:rsidR="00473227" w:rsidRPr="00473227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уведомление может быть предварительно рассмотрено </w:t>
      </w:r>
      <w:r w:rsidR="00473227">
        <w:rPr>
          <w:rFonts w:ascii="Times New Roman" w:hAnsi="Times New Roman" w:cs="Times New Roman"/>
          <w:sz w:val="28"/>
          <w:szCs w:val="28"/>
        </w:rPr>
        <w:t>Комиссией</w:t>
      </w:r>
      <w:r w:rsidR="00377664" w:rsidRPr="00377664">
        <w:rPr>
          <w:rFonts w:ascii="Times New Roman" w:hAnsi="Times New Roman" w:cs="Times New Roman"/>
          <w:sz w:val="28"/>
          <w:szCs w:val="28"/>
        </w:rPr>
        <w:t>.</w:t>
      </w:r>
    </w:p>
    <w:p w:rsidR="00377664" w:rsidRPr="00377664" w:rsidRDefault="00DF0022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. В ходе предварительного рассмотрения </w:t>
      </w:r>
      <w:r w:rsidR="00473227">
        <w:rPr>
          <w:rFonts w:ascii="Times New Roman" w:hAnsi="Times New Roman" w:cs="Times New Roman"/>
          <w:sz w:val="28"/>
          <w:szCs w:val="28"/>
        </w:rPr>
        <w:t>члены Комиссии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 xml:space="preserve">1) получать от </w:t>
      </w:r>
      <w:r w:rsidR="00473227">
        <w:rPr>
          <w:rFonts w:ascii="Times New Roman" w:hAnsi="Times New Roman" w:cs="Times New Roman"/>
          <w:sz w:val="28"/>
          <w:szCs w:val="28"/>
        </w:rPr>
        <w:t>сотрудника</w:t>
      </w:r>
      <w:r w:rsidRPr="00377664">
        <w:rPr>
          <w:rFonts w:ascii="Times New Roman" w:hAnsi="Times New Roman" w:cs="Times New Roman"/>
          <w:sz w:val="28"/>
          <w:szCs w:val="28"/>
        </w:rPr>
        <w:t>, представившего уведомление, пояснения по изложенным в нем обстоятельствам;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377664">
        <w:rPr>
          <w:rFonts w:ascii="Times New Roman" w:hAnsi="Times New Roman" w:cs="Times New Roman"/>
          <w:sz w:val="28"/>
          <w:szCs w:val="28"/>
        </w:rPr>
        <w:t xml:space="preserve">2) готовить запросы за подписью </w:t>
      </w:r>
      <w:r w:rsidR="00473227">
        <w:rPr>
          <w:rFonts w:ascii="Times New Roman" w:hAnsi="Times New Roman" w:cs="Times New Roman"/>
          <w:sz w:val="28"/>
          <w:szCs w:val="28"/>
        </w:rPr>
        <w:t>председателя Комиссии в</w:t>
      </w:r>
      <w:r w:rsidRPr="0037766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и заинтересованные организации по изложенным в уведомлении обстоятельствам.</w:t>
      </w:r>
    </w:p>
    <w:p w:rsidR="00377664" w:rsidRPr="00377664" w:rsidRDefault="00DF0022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. В течение семи рабочих дней с момента получения поручения о проведении предварительного рассмотрения уведомления </w:t>
      </w:r>
      <w:r w:rsidR="00473227">
        <w:rPr>
          <w:rFonts w:ascii="Times New Roman" w:hAnsi="Times New Roman" w:cs="Times New Roman"/>
          <w:sz w:val="28"/>
          <w:szCs w:val="28"/>
        </w:rPr>
        <w:t>Комиссия</w:t>
      </w:r>
      <w:r w:rsidR="00377664" w:rsidRPr="00377664">
        <w:rPr>
          <w:rFonts w:ascii="Times New Roman" w:hAnsi="Times New Roman" w:cs="Times New Roman"/>
          <w:sz w:val="28"/>
          <w:szCs w:val="28"/>
        </w:rPr>
        <w:t xml:space="preserve"> представляет на имя </w:t>
      </w:r>
      <w:r w:rsidR="00473227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377664" w:rsidRPr="00377664">
        <w:rPr>
          <w:rFonts w:ascii="Times New Roman" w:hAnsi="Times New Roman" w:cs="Times New Roman"/>
          <w:sz w:val="28"/>
          <w:szCs w:val="28"/>
        </w:rPr>
        <w:t>уведомление, мотивированное заключение и иные материалы, полученные в ходе предварительного рассмотрения уведомления.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48" w:history="1">
        <w:r w:rsidRPr="00377664">
          <w:rPr>
            <w:rFonts w:ascii="Times New Roman" w:hAnsi="Times New Roman" w:cs="Times New Roman"/>
            <w:sz w:val="28"/>
            <w:szCs w:val="28"/>
          </w:rPr>
          <w:t>подпункте 2 пункта 9</w:t>
        </w:r>
      </w:hyperlink>
      <w:r w:rsidRPr="00377664">
        <w:rPr>
          <w:rFonts w:ascii="Times New Roman" w:hAnsi="Times New Roman" w:cs="Times New Roman"/>
          <w:sz w:val="28"/>
          <w:szCs w:val="28"/>
        </w:rPr>
        <w:t xml:space="preserve"> </w:t>
      </w:r>
      <w:r w:rsidR="006721F8">
        <w:rPr>
          <w:rFonts w:ascii="Times New Roman" w:hAnsi="Times New Roman" w:cs="Times New Roman"/>
          <w:sz w:val="28"/>
          <w:szCs w:val="28"/>
        </w:rPr>
        <w:t>По</w:t>
      </w:r>
      <w:r w:rsidR="009109B9">
        <w:rPr>
          <w:rFonts w:ascii="Times New Roman" w:hAnsi="Times New Roman" w:cs="Times New Roman"/>
          <w:sz w:val="28"/>
          <w:szCs w:val="28"/>
        </w:rPr>
        <w:t>ложения</w:t>
      </w:r>
      <w:r w:rsidRPr="00377664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иные материалы, полученные в ходе предварительного рассмотрения уведомления, представляются на имя </w:t>
      </w:r>
      <w:r w:rsidR="006721F8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Pr="00377664">
        <w:rPr>
          <w:rFonts w:ascii="Times New Roman" w:hAnsi="Times New Roman" w:cs="Times New Roman"/>
          <w:sz w:val="28"/>
          <w:szCs w:val="28"/>
        </w:rPr>
        <w:t xml:space="preserve"> в течение 45 дней с момента получения поручения о проведении предварительного рассмотрения уведомления. Указанный срок может быть продлен </w:t>
      </w:r>
      <w:r w:rsidR="006721F8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Pr="00377664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377664" w:rsidRPr="00377664" w:rsidRDefault="00377664" w:rsidP="00672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1</w:t>
      </w:r>
      <w:r w:rsidR="00DF0022">
        <w:rPr>
          <w:rFonts w:ascii="Times New Roman" w:hAnsi="Times New Roman" w:cs="Times New Roman"/>
          <w:sz w:val="28"/>
          <w:szCs w:val="28"/>
        </w:rPr>
        <w:t>0</w:t>
      </w:r>
      <w:r w:rsidRPr="00377664">
        <w:rPr>
          <w:rFonts w:ascii="Times New Roman" w:hAnsi="Times New Roman" w:cs="Times New Roman"/>
          <w:sz w:val="28"/>
          <w:szCs w:val="28"/>
        </w:rPr>
        <w:t xml:space="preserve">. По решению </w:t>
      </w:r>
      <w:r w:rsidR="006721F8" w:rsidRPr="006721F8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Pr="00377664">
        <w:rPr>
          <w:rFonts w:ascii="Times New Roman" w:hAnsi="Times New Roman" w:cs="Times New Roman"/>
          <w:sz w:val="28"/>
          <w:szCs w:val="28"/>
        </w:rPr>
        <w:t>уведомление может быть пе</w:t>
      </w:r>
      <w:r w:rsidR="006721F8">
        <w:rPr>
          <w:rFonts w:ascii="Times New Roman" w:hAnsi="Times New Roman" w:cs="Times New Roman"/>
          <w:sz w:val="28"/>
          <w:szCs w:val="28"/>
        </w:rPr>
        <w:t>редано на рассмотрение Комиссии.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 xml:space="preserve">Выводы, к которым пришла Комиссия, учитываются </w:t>
      </w:r>
      <w:r w:rsidR="006721F8">
        <w:rPr>
          <w:rFonts w:ascii="Times New Roman" w:hAnsi="Times New Roman" w:cs="Times New Roman"/>
          <w:sz w:val="28"/>
          <w:szCs w:val="28"/>
        </w:rPr>
        <w:t>п</w:t>
      </w:r>
      <w:r w:rsidRPr="00377664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6721F8">
        <w:rPr>
          <w:rFonts w:ascii="Times New Roman" w:hAnsi="Times New Roman" w:cs="Times New Roman"/>
          <w:sz w:val="28"/>
          <w:szCs w:val="28"/>
        </w:rPr>
        <w:t>Комиссии</w:t>
      </w:r>
      <w:r w:rsidRPr="00377664">
        <w:rPr>
          <w:rFonts w:ascii="Times New Roman" w:hAnsi="Times New Roman" w:cs="Times New Roman"/>
          <w:sz w:val="28"/>
          <w:szCs w:val="28"/>
        </w:rPr>
        <w:t xml:space="preserve"> при принятии решения по результатам рассмотрения уведомления.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1</w:t>
      </w:r>
      <w:r w:rsidR="00DF0022">
        <w:rPr>
          <w:rFonts w:ascii="Times New Roman" w:hAnsi="Times New Roman" w:cs="Times New Roman"/>
          <w:sz w:val="28"/>
          <w:szCs w:val="28"/>
        </w:rPr>
        <w:t>1</w:t>
      </w:r>
      <w:r w:rsidRPr="00377664">
        <w:rPr>
          <w:rFonts w:ascii="Times New Roman" w:hAnsi="Times New Roman" w:cs="Times New Roman"/>
          <w:sz w:val="28"/>
          <w:szCs w:val="28"/>
        </w:rPr>
        <w:t>. По результатам рассмотрения уведомления принимается одно из следующих решений: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lastRenderedPageBreak/>
        <w:t xml:space="preserve">1) признать, что при исполнении должностных обязанностей </w:t>
      </w:r>
      <w:r w:rsidR="006721F8">
        <w:rPr>
          <w:rFonts w:ascii="Times New Roman" w:hAnsi="Times New Roman" w:cs="Times New Roman"/>
          <w:sz w:val="28"/>
          <w:szCs w:val="28"/>
        </w:rPr>
        <w:t>сотрудником</w:t>
      </w:r>
      <w:r w:rsidRPr="00377664">
        <w:rPr>
          <w:rFonts w:ascii="Times New Roman" w:hAnsi="Times New Roman" w:cs="Times New Roman"/>
          <w:sz w:val="28"/>
          <w:szCs w:val="28"/>
        </w:rPr>
        <w:t>, представившим уведомление, конфликт интересов отсутствует;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377664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должностных обязанностей </w:t>
      </w:r>
      <w:r w:rsidR="006721F8">
        <w:rPr>
          <w:rFonts w:ascii="Times New Roman" w:hAnsi="Times New Roman" w:cs="Times New Roman"/>
          <w:sz w:val="28"/>
          <w:szCs w:val="28"/>
        </w:rPr>
        <w:t>сотрудником</w:t>
      </w:r>
      <w:r w:rsidRPr="00377664">
        <w:rPr>
          <w:rFonts w:ascii="Times New Roman" w:hAnsi="Times New Roman" w:cs="Times New Roman"/>
          <w:sz w:val="28"/>
          <w:szCs w:val="28"/>
        </w:rPr>
        <w:t>, представившим уведомление, личная заинтересованность приводит или может привести к конфликту интересов;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377664">
        <w:rPr>
          <w:rFonts w:ascii="Times New Roman" w:hAnsi="Times New Roman" w:cs="Times New Roman"/>
          <w:sz w:val="28"/>
          <w:szCs w:val="28"/>
        </w:rPr>
        <w:t xml:space="preserve">3) признать, что при исполнении должностных обязанностей </w:t>
      </w:r>
      <w:r w:rsidR="006721F8">
        <w:rPr>
          <w:rFonts w:ascii="Times New Roman" w:hAnsi="Times New Roman" w:cs="Times New Roman"/>
          <w:sz w:val="28"/>
          <w:szCs w:val="28"/>
        </w:rPr>
        <w:t>сотрудником</w:t>
      </w:r>
      <w:r w:rsidRPr="00377664">
        <w:rPr>
          <w:rFonts w:ascii="Times New Roman" w:hAnsi="Times New Roman" w:cs="Times New Roman"/>
          <w:sz w:val="28"/>
          <w:szCs w:val="28"/>
        </w:rPr>
        <w:t>, представившим уведомление, не соблюдались требования об урегулировании конфликта интересов.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1</w:t>
      </w:r>
      <w:r w:rsidR="00DF0022">
        <w:rPr>
          <w:rFonts w:ascii="Times New Roman" w:hAnsi="Times New Roman" w:cs="Times New Roman"/>
          <w:sz w:val="28"/>
          <w:szCs w:val="28"/>
        </w:rPr>
        <w:t>2</w:t>
      </w:r>
      <w:r w:rsidRPr="00377664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58" w:history="1">
        <w:r w:rsidRPr="00377664">
          <w:rPr>
            <w:rFonts w:ascii="Times New Roman" w:hAnsi="Times New Roman" w:cs="Times New Roman"/>
            <w:sz w:val="28"/>
            <w:szCs w:val="28"/>
          </w:rPr>
          <w:t>подпунктом 2 пункта 12</w:t>
        </w:r>
      </w:hyperlink>
      <w:r w:rsidRPr="00377664">
        <w:rPr>
          <w:rFonts w:ascii="Times New Roman" w:hAnsi="Times New Roman" w:cs="Times New Roman"/>
          <w:sz w:val="28"/>
          <w:szCs w:val="28"/>
        </w:rPr>
        <w:t xml:space="preserve"> </w:t>
      </w:r>
      <w:r w:rsidR="006721F8">
        <w:rPr>
          <w:rFonts w:ascii="Times New Roman" w:hAnsi="Times New Roman" w:cs="Times New Roman"/>
          <w:sz w:val="28"/>
          <w:szCs w:val="28"/>
        </w:rPr>
        <w:t>П</w:t>
      </w:r>
      <w:r w:rsidR="009109B9">
        <w:rPr>
          <w:rFonts w:ascii="Times New Roman" w:hAnsi="Times New Roman" w:cs="Times New Roman"/>
          <w:sz w:val="28"/>
          <w:szCs w:val="28"/>
        </w:rPr>
        <w:t>оложения</w:t>
      </w:r>
      <w:r w:rsidRPr="00377664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6721F8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377664">
        <w:rPr>
          <w:rFonts w:ascii="Times New Roman" w:hAnsi="Times New Roman" w:cs="Times New Roman"/>
          <w:sz w:val="28"/>
          <w:szCs w:val="28"/>
        </w:rPr>
        <w:t xml:space="preserve"> принимает меры либо обеспечивает принятие мер по предотвращению или урегулированию конфликта интересов либо рекомендует </w:t>
      </w:r>
      <w:r w:rsidR="006721F8">
        <w:rPr>
          <w:rFonts w:ascii="Times New Roman" w:hAnsi="Times New Roman" w:cs="Times New Roman"/>
          <w:sz w:val="28"/>
          <w:szCs w:val="28"/>
        </w:rPr>
        <w:t>сотруднику</w:t>
      </w:r>
      <w:r w:rsidRPr="00377664">
        <w:rPr>
          <w:rFonts w:ascii="Times New Roman" w:hAnsi="Times New Roman" w:cs="Times New Roman"/>
          <w:sz w:val="28"/>
          <w:szCs w:val="28"/>
        </w:rPr>
        <w:t>, представившему уведомление, принять такие меры.</w:t>
      </w:r>
    </w:p>
    <w:p w:rsidR="00377664" w:rsidRPr="00377664" w:rsidRDefault="00377664" w:rsidP="00377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64">
        <w:rPr>
          <w:rFonts w:ascii="Times New Roman" w:hAnsi="Times New Roman" w:cs="Times New Roman"/>
          <w:sz w:val="28"/>
          <w:szCs w:val="28"/>
        </w:rPr>
        <w:t>1</w:t>
      </w:r>
      <w:r w:rsidR="00DF0022">
        <w:rPr>
          <w:rFonts w:ascii="Times New Roman" w:hAnsi="Times New Roman" w:cs="Times New Roman"/>
          <w:sz w:val="28"/>
          <w:szCs w:val="28"/>
        </w:rPr>
        <w:t>3</w:t>
      </w:r>
      <w:r w:rsidRPr="00377664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59" w:history="1">
        <w:r w:rsidRPr="00377664">
          <w:rPr>
            <w:rFonts w:ascii="Times New Roman" w:hAnsi="Times New Roman" w:cs="Times New Roman"/>
            <w:sz w:val="28"/>
            <w:szCs w:val="28"/>
          </w:rPr>
          <w:t>подпунктом 3 пункта 12</w:t>
        </w:r>
      </w:hyperlink>
      <w:r w:rsidRPr="00377664">
        <w:rPr>
          <w:rFonts w:ascii="Times New Roman" w:hAnsi="Times New Roman" w:cs="Times New Roman"/>
          <w:sz w:val="28"/>
          <w:szCs w:val="28"/>
        </w:rPr>
        <w:t xml:space="preserve"> </w:t>
      </w:r>
      <w:r w:rsidR="006721F8">
        <w:rPr>
          <w:rFonts w:ascii="Times New Roman" w:hAnsi="Times New Roman" w:cs="Times New Roman"/>
          <w:sz w:val="28"/>
          <w:szCs w:val="28"/>
        </w:rPr>
        <w:t>По</w:t>
      </w:r>
      <w:r w:rsidR="009109B9">
        <w:rPr>
          <w:rFonts w:ascii="Times New Roman" w:hAnsi="Times New Roman" w:cs="Times New Roman"/>
          <w:sz w:val="28"/>
          <w:szCs w:val="28"/>
        </w:rPr>
        <w:t>ложения</w:t>
      </w:r>
      <w:r w:rsidRPr="00377664">
        <w:rPr>
          <w:rFonts w:ascii="Times New Roman" w:hAnsi="Times New Roman" w:cs="Times New Roman"/>
          <w:sz w:val="28"/>
          <w:szCs w:val="28"/>
        </w:rPr>
        <w:t xml:space="preserve">, </w:t>
      </w:r>
      <w:r w:rsidR="006721F8" w:rsidRPr="006721F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377664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в отношении </w:t>
      </w:r>
      <w:r w:rsidR="006721F8">
        <w:rPr>
          <w:rFonts w:ascii="Times New Roman" w:hAnsi="Times New Roman" w:cs="Times New Roman"/>
          <w:sz w:val="28"/>
          <w:szCs w:val="28"/>
        </w:rPr>
        <w:t>сотрудника</w:t>
      </w:r>
      <w:r w:rsidRPr="00377664">
        <w:rPr>
          <w:rFonts w:ascii="Times New Roman" w:hAnsi="Times New Roman" w:cs="Times New Roman"/>
          <w:sz w:val="28"/>
          <w:szCs w:val="28"/>
        </w:rPr>
        <w:t>, представившего уведомление, мер ответственности.</w:t>
      </w:r>
    </w:p>
    <w:p w:rsidR="00377664" w:rsidRDefault="0037766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664" w:rsidRDefault="0037766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Default="009109B9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1E" w:rsidRDefault="0047581E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1E" w:rsidRDefault="0047581E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1E" w:rsidRDefault="0047581E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1E" w:rsidRDefault="0047581E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9B9" w:rsidRPr="009109B9" w:rsidRDefault="009109B9" w:rsidP="009109B9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109B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109B9" w:rsidRDefault="009109B9" w:rsidP="009109B9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>к Положению о порядке сообщения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 </w:t>
      </w:r>
      <w:r w:rsidR="00DF0022" w:rsidRPr="00DF0022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</w:t>
      </w:r>
      <w:r w:rsidR="00DF0022">
        <w:rPr>
          <w:rFonts w:ascii="Times New Roman" w:hAnsi="Times New Roman" w:cs="Times New Roman"/>
          <w:sz w:val="28"/>
          <w:szCs w:val="28"/>
        </w:rPr>
        <w:t>«</w:t>
      </w:r>
      <w:r w:rsidR="00DF0022" w:rsidRPr="00DF0022">
        <w:rPr>
          <w:rFonts w:ascii="Times New Roman" w:hAnsi="Times New Roman" w:cs="Times New Roman"/>
          <w:sz w:val="28"/>
          <w:szCs w:val="28"/>
        </w:rPr>
        <w:t>Централизованная библиотечная система Беловского муниципального округа»</w:t>
      </w:r>
    </w:p>
    <w:p w:rsidR="009109B9" w:rsidRPr="009109B9" w:rsidRDefault="009109B9" w:rsidP="009109B9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109B9" w:rsidRDefault="00DF0022" w:rsidP="009109B9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DF0022">
        <w:rPr>
          <w:rFonts w:ascii="Times New Roman" w:hAnsi="Times New Roman" w:cs="Times New Roman"/>
          <w:sz w:val="28"/>
          <w:szCs w:val="28"/>
        </w:rPr>
        <w:t>Председателю комиссии по противодействию коррупции в управлении культуры, физической культуры и молодежной политики администрации Беловского муниципального округа и подведомственных учреждениях</w:t>
      </w:r>
    </w:p>
    <w:p w:rsidR="009109B9" w:rsidRPr="009109B9" w:rsidRDefault="009109B9" w:rsidP="009109B9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 xml:space="preserve">  от _____________________________</w:t>
      </w:r>
    </w:p>
    <w:p w:rsidR="009109B9" w:rsidRPr="009109B9" w:rsidRDefault="00DF0022" w:rsidP="009109B9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09B9" w:rsidRPr="009109B9">
        <w:rPr>
          <w:rFonts w:ascii="Times New Roman" w:hAnsi="Times New Roman" w:cs="Times New Roman"/>
          <w:sz w:val="22"/>
          <w:szCs w:val="22"/>
        </w:rPr>
        <w:t>(Ф.И.О., должность)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09B9" w:rsidRPr="009109B9" w:rsidRDefault="009109B9" w:rsidP="00910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9109B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109B9" w:rsidRPr="009109B9" w:rsidRDefault="009109B9" w:rsidP="00910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9109B9" w:rsidRPr="009109B9" w:rsidRDefault="009109B9" w:rsidP="00910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9109B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109B9">
        <w:rPr>
          <w:rFonts w:ascii="Times New Roman" w:hAnsi="Times New Roman" w:cs="Times New Roman"/>
          <w:sz w:val="28"/>
          <w:szCs w:val="28"/>
        </w:rPr>
        <w:t xml:space="preserve"> приводит или может</w:t>
      </w:r>
    </w:p>
    <w:p w:rsidR="009109B9" w:rsidRPr="009109B9" w:rsidRDefault="009109B9" w:rsidP="00910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09B9">
        <w:rPr>
          <w:rFonts w:ascii="Times New Roman" w:hAnsi="Times New Roman" w:cs="Times New Roman"/>
          <w:sz w:val="28"/>
          <w:szCs w:val="28"/>
        </w:rPr>
        <w:t xml:space="preserve"> соответствии со статьей 11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109B9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09B9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09B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9B9">
        <w:rPr>
          <w:rFonts w:ascii="Times New Roman" w:hAnsi="Times New Roman" w:cs="Times New Roman"/>
          <w:sz w:val="28"/>
          <w:szCs w:val="28"/>
        </w:rPr>
        <w:t xml:space="preserve"> я, 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109B9">
        <w:rPr>
          <w:rFonts w:ascii="Times New Roman" w:hAnsi="Times New Roman" w:cs="Times New Roman"/>
          <w:sz w:val="28"/>
          <w:szCs w:val="28"/>
        </w:rPr>
        <w:t>__,</w:t>
      </w:r>
    </w:p>
    <w:p w:rsidR="009109B9" w:rsidRPr="009109B9" w:rsidRDefault="009109B9" w:rsidP="009109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09B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9109B9">
        <w:rPr>
          <w:rFonts w:ascii="Times New Roman" w:hAnsi="Times New Roman" w:cs="Times New Roman"/>
          <w:sz w:val="28"/>
          <w:szCs w:val="28"/>
        </w:rPr>
        <w:t xml:space="preserve">_ </w:t>
      </w:r>
      <w:r w:rsidRPr="009109B9">
        <w:rPr>
          <w:rFonts w:ascii="Times New Roman" w:hAnsi="Times New Roman" w:cs="Times New Roman"/>
          <w:sz w:val="22"/>
          <w:szCs w:val="22"/>
        </w:rPr>
        <w:t>(Ф.И.О., должность)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</w:t>
      </w:r>
      <w:r w:rsidRPr="009109B9">
        <w:rPr>
          <w:rFonts w:ascii="Times New Roman" w:hAnsi="Times New Roman" w:cs="Times New Roman"/>
          <w:sz w:val="28"/>
          <w:szCs w:val="28"/>
        </w:rPr>
        <w:t>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 </w:t>
      </w:r>
      <w:r w:rsidRPr="009109B9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9109B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09B9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_________________________________________________.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</w:t>
      </w:r>
      <w:r w:rsidRPr="009109B9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109B9">
        <w:rPr>
          <w:rFonts w:ascii="Times New Roman" w:hAnsi="Times New Roman" w:cs="Times New Roman"/>
          <w:sz w:val="28"/>
          <w:szCs w:val="28"/>
        </w:rPr>
        <w:t>___.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</w:t>
      </w:r>
      <w:r w:rsidRPr="009109B9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 xml:space="preserve">интересов: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09B9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DF0022" w:rsidRPr="00DF0022">
        <w:rPr>
          <w:rFonts w:ascii="Times New Roman" w:hAnsi="Times New Roman" w:cs="Times New Roman"/>
          <w:sz w:val="28"/>
          <w:szCs w:val="28"/>
        </w:rPr>
        <w:t>комиссии по противодействию коррупции в управлении культуры, физической культуры и молодежной политики администрации Беловского муниципального округа и подведомственных учреждениях</w:t>
      </w:r>
      <w:r w:rsidR="00482E2A" w:rsidRPr="00482E2A">
        <w:rPr>
          <w:rFonts w:ascii="Times New Roman" w:hAnsi="Times New Roman" w:cs="Times New Roman"/>
          <w:sz w:val="28"/>
          <w:szCs w:val="28"/>
        </w:rPr>
        <w:t xml:space="preserve"> </w:t>
      </w:r>
      <w:r w:rsidRPr="009109B9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9109B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09B9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09B9" w:rsidRPr="009109B9" w:rsidRDefault="009109B9" w:rsidP="00910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9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09B9">
        <w:rPr>
          <w:rFonts w:ascii="Times New Roman" w:hAnsi="Times New Roman" w:cs="Times New Roman"/>
          <w:sz w:val="28"/>
          <w:szCs w:val="28"/>
        </w:rPr>
        <w:t xml:space="preserve"> __________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09B9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09B9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9109B9" w:rsidRPr="009109B9" w:rsidRDefault="009109B9" w:rsidP="009109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09B9">
        <w:rPr>
          <w:rFonts w:ascii="Times New Roman" w:hAnsi="Times New Roman" w:cs="Times New Roman"/>
          <w:sz w:val="22"/>
          <w:szCs w:val="22"/>
        </w:rPr>
        <w:t>(подпись лица, (расшифровка подписи) направляющего уведомление)</w:t>
      </w:r>
    </w:p>
    <w:p w:rsidR="009109B9" w:rsidRPr="009109B9" w:rsidRDefault="009109B9" w:rsidP="009109B9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25A71">
        <w:rPr>
          <w:rFonts w:ascii="Times New Roman" w:hAnsi="Times New Roman" w:cs="Times New Roman"/>
          <w:sz w:val="28"/>
          <w:szCs w:val="28"/>
        </w:rPr>
        <w:t>2</w:t>
      </w:r>
    </w:p>
    <w:p w:rsidR="009109B9" w:rsidRDefault="00DF0022" w:rsidP="009109B9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022">
        <w:rPr>
          <w:rFonts w:ascii="Times New Roman" w:hAnsi="Times New Roman" w:cs="Times New Roman"/>
          <w:sz w:val="28"/>
          <w:szCs w:val="28"/>
        </w:rPr>
        <w:t>к Положению о порядке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 в муниципальном бюджетном учреждении «Централизованная библиотечная система Беловского муниципального округа»</w:t>
      </w:r>
    </w:p>
    <w:p w:rsidR="00DF0022" w:rsidRPr="009109B9" w:rsidRDefault="00DF0022" w:rsidP="009109B9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109B9" w:rsidRPr="009109B9" w:rsidRDefault="009109B9" w:rsidP="00910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 w:rsidRPr="009109B9">
        <w:rPr>
          <w:rFonts w:ascii="Times New Roman" w:hAnsi="Times New Roman" w:cs="Times New Roman"/>
          <w:sz w:val="28"/>
          <w:szCs w:val="28"/>
        </w:rPr>
        <w:t>ЖУРНАЛ</w:t>
      </w:r>
    </w:p>
    <w:p w:rsidR="009109B9" w:rsidRPr="009109B9" w:rsidRDefault="009109B9" w:rsidP="00910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9109B9" w:rsidRPr="009109B9" w:rsidRDefault="009109B9" w:rsidP="00910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9109B9" w:rsidRPr="009109B9" w:rsidRDefault="009109B9" w:rsidP="00910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09B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109B9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 xml:space="preserve">                 НАЧАТ __________________________________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 xml:space="preserve">                 ОКОНЧЕН ________________________________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 xml:space="preserve">                 На ______________________ листе (листах)</w:t>
      </w:r>
    </w:p>
    <w:p w:rsidR="009109B9" w:rsidRPr="009109B9" w:rsidRDefault="009109B9" w:rsidP="009109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9B9">
        <w:rPr>
          <w:rFonts w:ascii="Times New Roman" w:hAnsi="Times New Roman" w:cs="Times New Roman"/>
          <w:sz w:val="28"/>
          <w:szCs w:val="28"/>
        </w:rPr>
        <w:t xml:space="preserve">                 Хранить ________________________________</w:t>
      </w:r>
    </w:p>
    <w:p w:rsidR="009109B9" w:rsidRPr="009109B9" w:rsidRDefault="009109B9" w:rsidP="00910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20"/>
        <w:gridCol w:w="907"/>
        <w:gridCol w:w="2268"/>
        <w:gridCol w:w="2041"/>
        <w:gridCol w:w="1339"/>
        <w:gridCol w:w="1276"/>
      </w:tblGrid>
      <w:tr w:rsidR="009109B9" w:rsidRPr="009109B9" w:rsidTr="009109B9">
        <w:tc>
          <w:tcPr>
            <w:tcW w:w="567" w:type="dxa"/>
          </w:tcPr>
          <w:p w:rsidR="009109B9" w:rsidRPr="009109B9" w:rsidRDefault="009109B9" w:rsidP="00A239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B9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9109B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109B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20" w:type="dxa"/>
          </w:tcPr>
          <w:p w:rsidR="009109B9" w:rsidRPr="009109B9" w:rsidRDefault="009109B9" w:rsidP="00A239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B9">
              <w:rPr>
                <w:rFonts w:ascii="Times New Roman" w:hAnsi="Times New Roman" w:cs="Times New Roman"/>
                <w:sz w:val="20"/>
              </w:rPr>
              <w:t>Регистрационный номер уведомления</w:t>
            </w:r>
          </w:p>
        </w:tc>
        <w:tc>
          <w:tcPr>
            <w:tcW w:w="907" w:type="dxa"/>
          </w:tcPr>
          <w:p w:rsidR="009109B9" w:rsidRPr="009109B9" w:rsidRDefault="009109B9" w:rsidP="00A239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B9">
              <w:rPr>
                <w:rFonts w:ascii="Times New Roman" w:hAnsi="Times New Roman" w:cs="Times New Roman"/>
                <w:sz w:val="20"/>
              </w:rPr>
              <w:t>Дата регистрации уведомления</w:t>
            </w:r>
          </w:p>
        </w:tc>
        <w:tc>
          <w:tcPr>
            <w:tcW w:w="2268" w:type="dxa"/>
          </w:tcPr>
          <w:p w:rsidR="009109B9" w:rsidRPr="009109B9" w:rsidRDefault="009109B9" w:rsidP="009109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B9">
              <w:rPr>
                <w:rFonts w:ascii="Times New Roman" w:hAnsi="Times New Roman" w:cs="Times New Roman"/>
                <w:sz w:val="20"/>
              </w:rPr>
              <w:t>Ф.И.О., должность, контактный телефон</w:t>
            </w:r>
            <w:r>
              <w:rPr>
                <w:rFonts w:ascii="Times New Roman" w:hAnsi="Times New Roman" w:cs="Times New Roman"/>
                <w:sz w:val="20"/>
              </w:rPr>
              <w:t xml:space="preserve"> сотрудника</w:t>
            </w:r>
            <w:r w:rsidRPr="009109B9">
              <w:rPr>
                <w:rFonts w:ascii="Times New Roman" w:hAnsi="Times New Roman" w:cs="Times New Roman"/>
                <w:sz w:val="20"/>
              </w:rPr>
              <w:t>, подавшего уведомление</w:t>
            </w:r>
          </w:p>
        </w:tc>
        <w:tc>
          <w:tcPr>
            <w:tcW w:w="2041" w:type="dxa"/>
          </w:tcPr>
          <w:p w:rsidR="009109B9" w:rsidRPr="009109B9" w:rsidRDefault="009109B9" w:rsidP="00A239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B9">
              <w:rPr>
                <w:rFonts w:ascii="Times New Roman" w:hAnsi="Times New Roman" w:cs="Times New Roman"/>
                <w:sz w:val="20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339" w:type="dxa"/>
          </w:tcPr>
          <w:p w:rsidR="009109B9" w:rsidRPr="009109B9" w:rsidRDefault="009109B9" w:rsidP="00A239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B9">
              <w:rPr>
                <w:rFonts w:ascii="Times New Roman" w:hAnsi="Times New Roman" w:cs="Times New Roman"/>
                <w:sz w:val="20"/>
              </w:rPr>
              <w:t>Ф.И.О. и подпись лица, принявшего уведомление</w:t>
            </w:r>
          </w:p>
        </w:tc>
        <w:tc>
          <w:tcPr>
            <w:tcW w:w="1276" w:type="dxa"/>
          </w:tcPr>
          <w:p w:rsidR="009109B9" w:rsidRPr="009109B9" w:rsidRDefault="009109B9" w:rsidP="00A239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09B9">
              <w:rPr>
                <w:rFonts w:ascii="Times New Roman" w:hAnsi="Times New Roman" w:cs="Times New Roman"/>
                <w:sz w:val="20"/>
              </w:rPr>
              <w:t>Сведения о принятом решении</w:t>
            </w:r>
          </w:p>
        </w:tc>
      </w:tr>
      <w:tr w:rsidR="009109B9" w:rsidRPr="009109B9" w:rsidTr="009109B9">
        <w:tc>
          <w:tcPr>
            <w:tcW w:w="567" w:type="dxa"/>
          </w:tcPr>
          <w:p w:rsidR="009109B9" w:rsidRPr="009109B9" w:rsidRDefault="009109B9" w:rsidP="00A23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109B9" w:rsidRPr="009109B9" w:rsidRDefault="009109B9" w:rsidP="00A23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109B9" w:rsidRPr="009109B9" w:rsidRDefault="009109B9" w:rsidP="00A23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09B9" w:rsidRPr="009109B9" w:rsidRDefault="009109B9" w:rsidP="00A23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109B9" w:rsidRPr="009109B9" w:rsidRDefault="009109B9" w:rsidP="00A23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9109B9" w:rsidRPr="009109B9" w:rsidRDefault="009109B9" w:rsidP="00A23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09B9" w:rsidRPr="009109B9" w:rsidRDefault="009109B9" w:rsidP="00A239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664" w:rsidRDefault="0037766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1E" w:rsidRDefault="0047581E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1E" w:rsidRDefault="0047581E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Default="00295CB4" w:rsidP="00FA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Pr="00F90CCD" w:rsidRDefault="00295CB4" w:rsidP="00295C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CC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2811200</wp:posOffset>
            </wp:positionH>
            <wp:positionV relativeFrom="paragraph">
              <wp:posOffset>3479</wp:posOffset>
            </wp:positionV>
            <wp:extent cx="521639" cy="85078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9" cy="85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CB4" w:rsidRPr="00F90CCD" w:rsidRDefault="00295CB4" w:rsidP="00295C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Pr="00F90CCD" w:rsidRDefault="00295CB4" w:rsidP="00295C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B4" w:rsidRPr="00F90CCD" w:rsidRDefault="00295CB4" w:rsidP="00295CB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CB4" w:rsidRPr="00F90CCD" w:rsidRDefault="00295CB4" w:rsidP="00295CB4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DF0022" w:rsidRPr="00DF0022" w:rsidRDefault="00DF0022" w:rsidP="00DF00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2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0022" w:rsidRPr="00DF0022" w:rsidRDefault="00DF0022" w:rsidP="00DF00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22">
        <w:rPr>
          <w:rFonts w:ascii="Times New Roman" w:hAnsi="Times New Roman" w:cs="Times New Roman"/>
          <w:b/>
          <w:sz w:val="28"/>
          <w:szCs w:val="28"/>
        </w:rPr>
        <w:t>Кемеровская область-Кузбасс</w:t>
      </w:r>
    </w:p>
    <w:p w:rsidR="00DF0022" w:rsidRPr="00DF0022" w:rsidRDefault="00DF0022" w:rsidP="00DF00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022">
        <w:rPr>
          <w:rFonts w:ascii="Times New Roman" w:hAnsi="Times New Roman" w:cs="Times New Roman"/>
          <w:b/>
          <w:sz w:val="28"/>
          <w:szCs w:val="28"/>
        </w:rPr>
        <w:t>Беловский</w:t>
      </w:r>
      <w:proofErr w:type="spellEnd"/>
      <w:r w:rsidRPr="00DF0022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</w:p>
    <w:p w:rsidR="00DF0022" w:rsidRPr="00DF0022" w:rsidRDefault="00DF0022" w:rsidP="00DF00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022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«Централизованная библиотечная система Беловского муниципального округа»</w:t>
      </w:r>
    </w:p>
    <w:p w:rsidR="0047581E" w:rsidRPr="00F90CCD" w:rsidRDefault="0047581E" w:rsidP="00295C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08" w:rsidRPr="00A65C08" w:rsidRDefault="00295CB4" w:rsidP="00A65C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14E">
        <w:rPr>
          <w:rFonts w:ascii="Times New Roman" w:eastAsia="Times New Roman" w:hAnsi="Times New Roman" w:cs="Times New Roman"/>
          <w:sz w:val="28"/>
          <w:szCs w:val="28"/>
        </w:rPr>
        <w:t xml:space="preserve">Лист ознакомления с приказом </w:t>
      </w:r>
      <w:r w:rsidR="00A65C08" w:rsidRPr="00A65C0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5616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DF0022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A65C08" w:rsidRPr="00A65C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F00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5C08" w:rsidRPr="00A65C08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55616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295CB4" w:rsidRDefault="00A65C08" w:rsidP="00295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5CB4" w:rsidRPr="00295CB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DF0022" w:rsidRPr="00DF0022">
        <w:rPr>
          <w:rFonts w:ascii="Times New Roman" w:eastAsia="Times New Roman" w:hAnsi="Times New Roman" w:cs="Times New Roman"/>
          <w:sz w:val="28"/>
          <w:szCs w:val="28"/>
        </w:rPr>
        <w:t>в муниципальном бюджетном учреждении «Централизованная библиотечная система Беловского муниципального округа»</w:t>
      </w:r>
    </w:p>
    <w:p w:rsidR="00DF0022" w:rsidRPr="00ED414E" w:rsidRDefault="00DF0022" w:rsidP="00295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262"/>
        <w:gridCol w:w="2835"/>
        <w:gridCol w:w="2800"/>
      </w:tblGrid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ED414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№ </w:t>
            </w:r>
            <w:proofErr w:type="gramStart"/>
            <w:r w:rsidRPr="00ED414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п</w:t>
            </w:r>
            <w:proofErr w:type="gramEnd"/>
            <w:r w:rsidRPr="00ED414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ED414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ED414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Подпись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ED414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Дата ознакомления</w:t>
            </w:r>
          </w:p>
        </w:tc>
      </w:tr>
      <w:tr w:rsidR="00295CB4" w:rsidRPr="001B6F35" w:rsidTr="00221C24">
        <w:trPr>
          <w:trHeight w:val="5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6F3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41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41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41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41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41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414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rPr>
          <w:trHeight w:val="3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B4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ED414E" w:rsidRDefault="00295CB4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B4" w:rsidRPr="001B6F35" w:rsidRDefault="00295CB4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52A" w:rsidRPr="00ED414E" w:rsidTr="00221C2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Default="0000052A" w:rsidP="00221C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ED414E" w:rsidRDefault="0000052A" w:rsidP="00221C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A" w:rsidRPr="001B6F35" w:rsidRDefault="0000052A" w:rsidP="0022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CB4" w:rsidRPr="00FA2A6E" w:rsidRDefault="00295CB4" w:rsidP="00295C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5CB4" w:rsidRPr="00FA2A6E" w:rsidSect="00D61F8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4A" w:rsidRDefault="008A4D4A" w:rsidP="00F5668D">
      <w:pPr>
        <w:spacing w:after="0" w:line="240" w:lineRule="auto"/>
      </w:pPr>
      <w:r>
        <w:separator/>
      </w:r>
    </w:p>
  </w:endnote>
  <w:endnote w:type="continuationSeparator" w:id="0">
    <w:p w:rsidR="008A4D4A" w:rsidRDefault="008A4D4A" w:rsidP="00F5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4A" w:rsidRDefault="008A4D4A" w:rsidP="00F5668D">
      <w:pPr>
        <w:spacing w:after="0" w:line="240" w:lineRule="auto"/>
      </w:pPr>
      <w:r>
        <w:separator/>
      </w:r>
    </w:p>
  </w:footnote>
  <w:footnote w:type="continuationSeparator" w:id="0">
    <w:p w:rsidR="008A4D4A" w:rsidRDefault="008A4D4A" w:rsidP="00F5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13DC"/>
    <w:multiLevelType w:val="hybridMultilevel"/>
    <w:tmpl w:val="42840CDE"/>
    <w:lvl w:ilvl="0" w:tplc="0D026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73738"/>
    <w:multiLevelType w:val="hybridMultilevel"/>
    <w:tmpl w:val="53428B34"/>
    <w:lvl w:ilvl="0" w:tplc="0D026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F4D66"/>
    <w:multiLevelType w:val="hybridMultilevel"/>
    <w:tmpl w:val="0D829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7139"/>
    <w:rsid w:val="0000052A"/>
    <w:rsid w:val="000145F2"/>
    <w:rsid w:val="00067186"/>
    <w:rsid w:val="0008209E"/>
    <w:rsid w:val="000846E7"/>
    <w:rsid w:val="00086725"/>
    <w:rsid w:val="000D25B6"/>
    <w:rsid w:val="000D7DE2"/>
    <w:rsid w:val="00102ED8"/>
    <w:rsid w:val="001127E6"/>
    <w:rsid w:val="001341B3"/>
    <w:rsid w:val="00146C8D"/>
    <w:rsid w:val="00147360"/>
    <w:rsid w:val="00167610"/>
    <w:rsid w:val="001C635B"/>
    <w:rsid w:val="001E2022"/>
    <w:rsid w:val="00202905"/>
    <w:rsid w:val="00207BFF"/>
    <w:rsid w:val="00227A17"/>
    <w:rsid w:val="00243DC7"/>
    <w:rsid w:val="00255149"/>
    <w:rsid w:val="00263BFA"/>
    <w:rsid w:val="002922BE"/>
    <w:rsid w:val="00294798"/>
    <w:rsid w:val="00295CB4"/>
    <w:rsid w:val="002C026D"/>
    <w:rsid w:val="002D2FDB"/>
    <w:rsid w:val="00377664"/>
    <w:rsid w:val="00387193"/>
    <w:rsid w:val="00393ACD"/>
    <w:rsid w:val="003B7400"/>
    <w:rsid w:val="003D2A73"/>
    <w:rsid w:val="003E258F"/>
    <w:rsid w:val="00412047"/>
    <w:rsid w:val="004164A7"/>
    <w:rsid w:val="00426306"/>
    <w:rsid w:val="00434F45"/>
    <w:rsid w:val="004369F8"/>
    <w:rsid w:val="00443851"/>
    <w:rsid w:val="00473227"/>
    <w:rsid w:val="0047581E"/>
    <w:rsid w:val="00482E2A"/>
    <w:rsid w:val="004C5792"/>
    <w:rsid w:val="004D0C32"/>
    <w:rsid w:val="00526DAD"/>
    <w:rsid w:val="0053140C"/>
    <w:rsid w:val="005328F1"/>
    <w:rsid w:val="0056075D"/>
    <w:rsid w:val="005F62FE"/>
    <w:rsid w:val="0061111C"/>
    <w:rsid w:val="006721F8"/>
    <w:rsid w:val="006A1826"/>
    <w:rsid w:val="006B1B66"/>
    <w:rsid w:val="006D06C7"/>
    <w:rsid w:val="006D471B"/>
    <w:rsid w:val="006E4131"/>
    <w:rsid w:val="006E73F2"/>
    <w:rsid w:val="006F3E4D"/>
    <w:rsid w:val="00722D84"/>
    <w:rsid w:val="00732106"/>
    <w:rsid w:val="007649D9"/>
    <w:rsid w:val="00765520"/>
    <w:rsid w:val="007806C4"/>
    <w:rsid w:val="00796389"/>
    <w:rsid w:val="007A3B20"/>
    <w:rsid w:val="007D14FF"/>
    <w:rsid w:val="007F5256"/>
    <w:rsid w:val="007F7C01"/>
    <w:rsid w:val="0081364E"/>
    <w:rsid w:val="00825A71"/>
    <w:rsid w:val="00844B93"/>
    <w:rsid w:val="00847DB8"/>
    <w:rsid w:val="00855616"/>
    <w:rsid w:val="0087000F"/>
    <w:rsid w:val="00886C5A"/>
    <w:rsid w:val="008A4D4A"/>
    <w:rsid w:val="009109B9"/>
    <w:rsid w:val="0092532C"/>
    <w:rsid w:val="009615C3"/>
    <w:rsid w:val="009658D5"/>
    <w:rsid w:val="00973724"/>
    <w:rsid w:val="00976653"/>
    <w:rsid w:val="009B1998"/>
    <w:rsid w:val="009B7393"/>
    <w:rsid w:val="009E51BD"/>
    <w:rsid w:val="009F03AC"/>
    <w:rsid w:val="00A01EB5"/>
    <w:rsid w:val="00A02681"/>
    <w:rsid w:val="00A33F80"/>
    <w:rsid w:val="00A65C08"/>
    <w:rsid w:val="00A81CFC"/>
    <w:rsid w:val="00A94296"/>
    <w:rsid w:val="00AA1664"/>
    <w:rsid w:val="00AE1424"/>
    <w:rsid w:val="00B272F8"/>
    <w:rsid w:val="00B27615"/>
    <w:rsid w:val="00B35DB4"/>
    <w:rsid w:val="00B35F13"/>
    <w:rsid w:val="00B36335"/>
    <w:rsid w:val="00B36BD7"/>
    <w:rsid w:val="00B44044"/>
    <w:rsid w:val="00B57139"/>
    <w:rsid w:val="00B81363"/>
    <w:rsid w:val="00BA7343"/>
    <w:rsid w:val="00BB6A6C"/>
    <w:rsid w:val="00BC04E5"/>
    <w:rsid w:val="00C226E0"/>
    <w:rsid w:val="00C2550E"/>
    <w:rsid w:val="00C44205"/>
    <w:rsid w:val="00C4741C"/>
    <w:rsid w:val="00C51599"/>
    <w:rsid w:val="00C66051"/>
    <w:rsid w:val="00C67EE0"/>
    <w:rsid w:val="00C7560E"/>
    <w:rsid w:val="00C81397"/>
    <w:rsid w:val="00C85FD0"/>
    <w:rsid w:val="00CA5CDD"/>
    <w:rsid w:val="00CA6CDF"/>
    <w:rsid w:val="00CB39FF"/>
    <w:rsid w:val="00CD0F16"/>
    <w:rsid w:val="00CE67E0"/>
    <w:rsid w:val="00D101EA"/>
    <w:rsid w:val="00D61F8C"/>
    <w:rsid w:val="00D634C7"/>
    <w:rsid w:val="00D80CE0"/>
    <w:rsid w:val="00D93E4C"/>
    <w:rsid w:val="00D95E0B"/>
    <w:rsid w:val="00DB0955"/>
    <w:rsid w:val="00DF0022"/>
    <w:rsid w:val="00DF5CEC"/>
    <w:rsid w:val="00E06017"/>
    <w:rsid w:val="00E14B80"/>
    <w:rsid w:val="00E161D2"/>
    <w:rsid w:val="00E20D9F"/>
    <w:rsid w:val="00E5436E"/>
    <w:rsid w:val="00E755FC"/>
    <w:rsid w:val="00EA0F68"/>
    <w:rsid w:val="00ED414E"/>
    <w:rsid w:val="00EE796A"/>
    <w:rsid w:val="00F23936"/>
    <w:rsid w:val="00F5668D"/>
    <w:rsid w:val="00F65126"/>
    <w:rsid w:val="00F90CCD"/>
    <w:rsid w:val="00F92FE8"/>
    <w:rsid w:val="00FA2A6E"/>
    <w:rsid w:val="00FA34B3"/>
    <w:rsid w:val="00FF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713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81CFC"/>
    <w:pPr>
      <w:ind w:left="720"/>
      <w:contextualSpacing/>
    </w:pPr>
  </w:style>
  <w:style w:type="table" w:styleId="a4">
    <w:name w:val="Table Grid"/>
    <w:basedOn w:val="a1"/>
    <w:uiPriority w:val="59"/>
    <w:rsid w:val="00B27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rsid w:val="00AA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3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2">
    <w:name w:val="Сетка таблицы2"/>
    <w:basedOn w:val="a1"/>
    <w:next w:val="a4"/>
    <w:uiPriority w:val="59"/>
    <w:rsid w:val="00243DC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44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C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68D"/>
  </w:style>
  <w:style w:type="paragraph" w:styleId="a9">
    <w:name w:val="footer"/>
    <w:basedOn w:val="a"/>
    <w:link w:val="aa"/>
    <w:uiPriority w:val="99"/>
    <w:unhideWhenUsed/>
    <w:rsid w:val="00F5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68D"/>
  </w:style>
  <w:style w:type="character" w:styleId="ab">
    <w:name w:val="Hyperlink"/>
    <w:basedOn w:val="a0"/>
    <w:uiPriority w:val="99"/>
    <w:unhideWhenUsed/>
    <w:rsid w:val="00765520"/>
    <w:rPr>
      <w:color w:val="0000FF" w:themeColor="hyperlink"/>
      <w:u w:val="single"/>
    </w:rPr>
  </w:style>
  <w:style w:type="paragraph" w:customStyle="1" w:styleId="ConsPlusNonformat">
    <w:name w:val="ConsPlusNonformat"/>
    <w:rsid w:val="00910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713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81CFC"/>
    <w:pPr>
      <w:ind w:left="720"/>
      <w:contextualSpacing/>
    </w:pPr>
  </w:style>
  <w:style w:type="table" w:styleId="a4">
    <w:name w:val="Table Grid"/>
    <w:basedOn w:val="a1"/>
    <w:uiPriority w:val="59"/>
    <w:rsid w:val="00B2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rsid w:val="00AA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3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2">
    <w:name w:val="Сетка таблицы2"/>
    <w:basedOn w:val="a1"/>
    <w:next w:val="a4"/>
    <w:uiPriority w:val="59"/>
    <w:rsid w:val="00243DC7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B44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C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68D"/>
  </w:style>
  <w:style w:type="paragraph" w:styleId="a9">
    <w:name w:val="footer"/>
    <w:basedOn w:val="a"/>
    <w:link w:val="aa"/>
    <w:uiPriority w:val="99"/>
    <w:unhideWhenUsed/>
    <w:rsid w:val="00F5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68D"/>
  </w:style>
  <w:style w:type="character" w:styleId="ab">
    <w:name w:val="Hyperlink"/>
    <w:basedOn w:val="a0"/>
    <w:uiPriority w:val="99"/>
    <w:unhideWhenUsed/>
    <w:rsid w:val="00765520"/>
    <w:rPr>
      <w:color w:val="0000FF" w:themeColor="hyperlink"/>
      <w:u w:val="single"/>
    </w:rPr>
  </w:style>
  <w:style w:type="paragraph" w:customStyle="1" w:styleId="ConsPlusNonformat">
    <w:name w:val="ConsPlusNonformat"/>
    <w:rsid w:val="00910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B19B-080E-44A3-8133-B75AD987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8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Гонтарь Галина</dc:creator>
  <cp:lastModifiedBy>Библиотека ЦБС</cp:lastModifiedBy>
  <cp:revision>45</cp:revision>
  <cp:lastPrinted>2022-03-16T02:06:00Z</cp:lastPrinted>
  <dcterms:created xsi:type="dcterms:W3CDTF">2020-11-19T03:20:00Z</dcterms:created>
  <dcterms:modified xsi:type="dcterms:W3CDTF">2024-06-13T07:07:00Z</dcterms:modified>
</cp:coreProperties>
</file>